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A33DEF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276703" w:rsidRDefault="00ED7CF4" w:rsidP="002767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>Сегодня мы работаем с текстом «</w:t>
      </w:r>
      <w:r w:rsidR="00276703">
        <w:rPr>
          <w:rFonts w:ascii="Times New Roman" w:hAnsi="Times New Roman" w:cs="Times New Roman"/>
          <w:b/>
          <w:sz w:val="24"/>
          <w:szCs w:val="24"/>
          <w:lang w:val="en-US"/>
        </w:rPr>
        <w:t>Home</w:t>
      </w:r>
      <w:r w:rsidR="00276703" w:rsidRPr="002767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6703">
        <w:rPr>
          <w:rFonts w:ascii="Times New Roman" w:hAnsi="Times New Roman" w:cs="Times New Roman"/>
          <w:b/>
          <w:sz w:val="24"/>
          <w:szCs w:val="24"/>
          <w:lang w:val="en-US"/>
        </w:rPr>
        <w:t>life</w:t>
      </w:r>
      <w:r w:rsidR="009D5E6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76703" w:rsidRDefault="003C19A8" w:rsidP="002767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A33DEF">
        <w:rPr>
          <w:rFonts w:ascii="Times New Roman" w:hAnsi="Times New Roman" w:cs="Times New Roman"/>
          <w:sz w:val="24"/>
          <w:szCs w:val="24"/>
        </w:rPr>
        <w:t xml:space="preserve"> </w:t>
      </w:r>
      <w:r w:rsidR="00276703">
        <w:rPr>
          <w:rFonts w:ascii="Times New Roman" w:hAnsi="Times New Roman" w:cs="Times New Roman"/>
          <w:sz w:val="24"/>
          <w:szCs w:val="24"/>
        </w:rPr>
        <w:t>Прочитайте и письменно переведите данный текст</w:t>
      </w:r>
    </w:p>
    <w:p w:rsidR="00276703" w:rsidRDefault="00276703" w:rsidP="002767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Do you think that only </w:t>
      </w:r>
      <w:proofErr w:type="gramStart"/>
      <w:r>
        <w:rPr>
          <w:rFonts w:ascii="Times New Roman" w:hAnsi="Times New Roman" w:cs="Times New Roman"/>
          <w:iCs/>
          <w:sz w:val="24"/>
          <w:szCs w:val="24"/>
          <w:lang w:val="en-US"/>
        </w:rPr>
        <w:t>your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family members or your pets live in the flat or house? Oh, no. There is also secret life –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household pets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бытовые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насекомые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that live together with you side by side. The most popular house insects are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cockroaches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таракан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Cockroaches are glad to live in warm and dark places. They are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gross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отвратительный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and carry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nasty diseases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неприятное</w:t>
      </w:r>
      <w:r w:rsidRPr="002767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заболевание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You will have difficulty in getting rid of cockroaches.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Bedbugs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клоп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usually live in bedrooms. They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feed on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питаться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our blood while we sleep. Don’t let your room get too warm as bedbugs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lay eggs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откладывать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яйца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in warm temperatures. Keep it cool! It is hard to see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dust mites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пылевой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клещ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), because they are tiny. These insects like eating dead skin and hair. Remember to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vacuum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пылесосить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 your flat or house regularly. This will help to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get rid of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iCs/>
          <w:sz w:val="24"/>
          <w:szCs w:val="24"/>
        </w:rPr>
        <w:t>избавляться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) them.</w:t>
      </w:r>
    </w:p>
    <w:p w:rsidR="00276703" w:rsidRDefault="00276703" w:rsidP="002767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76703" w:rsidRPr="00276703" w:rsidRDefault="00276703" w:rsidP="002767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Выразительно прочитайте этот отрывок текста, запишите голосовое сообщение и отправьте мне в личном сообщении в 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bookmarkStart w:id="0" w:name="_GoBack"/>
      <w:bookmarkEnd w:id="0"/>
    </w:p>
    <w:p w:rsidR="00E332FD" w:rsidRPr="00A33DEF" w:rsidRDefault="00E332FD" w:rsidP="00907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332FD" w:rsidRPr="00A33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F10B3A"/>
    <w:multiLevelType w:val="hybridMultilevel"/>
    <w:tmpl w:val="C9B842D2"/>
    <w:lvl w:ilvl="0" w:tplc="DDE2C8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B62B0D"/>
    <w:multiLevelType w:val="hybridMultilevel"/>
    <w:tmpl w:val="9A30C7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276703"/>
    <w:rsid w:val="003B0C1C"/>
    <w:rsid w:val="003C19A8"/>
    <w:rsid w:val="005D2BEC"/>
    <w:rsid w:val="005E52F3"/>
    <w:rsid w:val="005F3E01"/>
    <w:rsid w:val="006733BF"/>
    <w:rsid w:val="00907A55"/>
    <w:rsid w:val="00962958"/>
    <w:rsid w:val="0096666D"/>
    <w:rsid w:val="009D5E69"/>
    <w:rsid w:val="00A33DEF"/>
    <w:rsid w:val="00AA3DAC"/>
    <w:rsid w:val="00B6250A"/>
    <w:rsid w:val="00BE12A0"/>
    <w:rsid w:val="00C82521"/>
    <w:rsid w:val="00E332FD"/>
    <w:rsid w:val="00E6001E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23</cp:revision>
  <dcterms:created xsi:type="dcterms:W3CDTF">2020-03-28T16:15:00Z</dcterms:created>
  <dcterms:modified xsi:type="dcterms:W3CDTF">2020-05-08T21:01:00Z</dcterms:modified>
</cp:coreProperties>
</file>